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55" w:rsidRPr="003F2C99" w:rsidRDefault="00641455" w:rsidP="003F2C99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C99">
        <w:rPr>
          <w:rFonts w:ascii="Times New Roman" w:hAnsi="Times New Roman" w:cs="Times New Roman"/>
          <w:b/>
          <w:sz w:val="28"/>
          <w:szCs w:val="28"/>
        </w:rPr>
        <w:t>КАЛЕНДАРНО-ТЕМАТИЧЕСКИЙ ПЛАН ЛЕКЦИЙ</w:t>
      </w:r>
    </w:p>
    <w:p w:rsidR="00641455" w:rsidRPr="003F2C99" w:rsidRDefault="008B66ED" w:rsidP="003F2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C99">
        <w:rPr>
          <w:rFonts w:ascii="Times New Roman" w:hAnsi="Times New Roman" w:cs="Times New Roman"/>
          <w:b/>
          <w:sz w:val="28"/>
          <w:szCs w:val="28"/>
        </w:rPr>
        <w:t>по биологии для</w:t>
      </w:r>
      <w:r w:rsidR="00641455" w:rsidRPr="003F2C99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641455" w:rsidRPr="003F2C99" w:rsidRDefault="00641455" w:rsidP="003F2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C99">
        <w:rPr>
          <w:rFonts w:ascii="Times New Roman" w:hAnsi="Times New Roman" w:cs="Times New Roman"/>
          <w:b/>
          <w:sz w:val="28"/>
          <w:szCs w:val="28"/>
        </w:rPr>
        <w:t>по специальности 31.05.0</w:t>
      </w:r>
      <w:r w:rsidR="008B66ED" w:rsidRPr="003F2C99">
        <w:rPr>
          <w:rFonts w:ascii="Times New Roman" w:hAnsi="Times New Roman" w:cs="Times New Roman"/>
          <w:b/>
          <w:sz w:val="28"/>
          <w:szCs w:val="28"/>
        </w:rPr>
        <w:t>3Стоматология</w:t>
      </w:r>
    </w:p>
    <w:p w:rsidR="00641455" w:rsidRPr="003F2C99" w:rsidRDefault="00641455" w:rsidP="003F2C99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C9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B66ED" w:rsidRPr="003F2C99">
        <w:rPr>
          <w:rFonts w:ascii="Times New Roman" w:hAnsi="Times New Roman" w:cs="Times New Roman"/>
          <w:b/>
          <w:sz w:val="28"/>
          <w:szCs w:val="28"/>
        </w:rPr>
        <w:t>весенний</w:t>
      </w:r>
      <w:r w:rsidRPr="003F2C99">
        <w:rPr>
          <w:rFonts w:ascii="Times New Roman" w:hAnsi="Times New Roman" w:cs="Times New Roman"/>
          <w:b/>
          <w:sz w:val="28"/>
          <w:szCs w:val="28"/>
        </w:rPr>
        <w:t xml:space="preserve"> семестр 202</w:t>
      </w:r>
      <w:r w:rsidR="0055144D">
        <w:rPr>
          <w:rFonts w:ascii="Times New Roman" w:hAnsi="Times New Roman" w:cs="Times New Roman"/>
          <w:b/>
          <w:sz w:val="28"/>
          <w:szCs w:val="28"/>
        </w:rPr>
        <w:t>5</w:t>
      </w:r>
      <w:r w:rsidRPr="003F2C99">
        <w:rPr>
          <w:rFonts w:ascii="Times New Roman" w:hAnsi="Times New Roman" w:cs="Times New Roman"/>
          <w:b/>
          <w:sz w:val="28"/>
          <w:szCs w:val="28"/>
        </w:rPr>
        <w:t>- 202</w:t>
      </w:r>
      <w:r w:rsidR="0055144D">
        <w:rPr>
          <w:rFonts w:ascii="Times New Roman" w:hAnsi="Times New Roman" w:cs="Times New Roman"/>
          <w:b/>
          <w:sz w:val="28"/>
          <w:szCs w:val="28"/>
        </w:rPr>
        <w:t>6</w:t>
      </w:r>
      <w:r w:rsidRPr="003F2C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2C99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3F2C99">
        <w:rPr>
          <w:rFonts w:ascii="Times New Roman" w:hAnsi="Times New Roman" w:cs="Times New Roman"/>
          <w:b/>
          <w:sz w:val="28"/>
          <w:szCs w:val="28"/>
        </w:rPr>
        <w:t>. года.</w:t>
      </w:r>
    </w:p>
    <w:p w:rsidR="00641455" w:rsidRPr="003F2C99" w:rsidRDefault="00641455" w:rsidP="00641455">
      <w:pPr>
        <w:tabs>
          <w:tab w:val="left" w:pos="666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134"/>
        <w:gridCol w:w="878"/>
        <w:gridCol w:w="6842"/>
      </w:tblGrid>
      <w:tr w:rsidR="00641455" w:rsidRPr="003F2C99" w:rsidTr="003F2C99">
        <w:trPr>
          <w:trHeight w:val="145"/>
        </w:trPr>
        <w:tc>
          <w:tcPr>
            <w:tcW w:w="817" w:type="dxa"/>
          </w:tcPr>
          <w:p w:rsidR="00641455" w:rsidRPr="003F2C99" w:rsidRDefault="00641455" w:rsidP="008B66E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134" w:type="dxa"/>
          </w:tcPr>
          <w:p w:rsidR="00641455" w:rsidRPr="003F2C99" w:rsidRDefault="00641455" w:rsidP="008B66E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78" w:type="dxa"/>
          </w:tcPr>
          <w:p w:rsidR="00641455" w:rsidRPr="003F2C99" w:rsidRDefault="00641455" w:rsidP="008B66E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6842" w:type="dxa"/>
          </w:tcPr>
          <w:p w:rsidR="00641455" w:rsidRPr="003F2C99" w:rsidRDefault="00641455" w:rsidP="008B66E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Тема и краткое содержание</w:t>
            </w:r>
          </w:p>
        </w:tc>
      </w:tr>
      <w:tr w:rsidR="00641455" w:rsidRPr="003F2C99" w:rsidTr="003F2C99">
        <w:trPr>
          <w:trHeight w:val="145"/>
        </w:trPr>
        <w:tc>
          <w:tcPr>
            <w:tcW w:w="817" w:type="dxa"/>
          </w:tcPr>
          <w:p w:rsidR="00641455" w:rsidRPr="003F2C99" w:rsidRDefault="003F2C99" w:rsidP="008B66E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1455" w:rsidRPr="003F2C99" w:rsidRDefault="0055144D" w:rsidP="00D043FB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F2C99" w:rsidRPr="003F2C9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78" w:type="dxa"/>
          </w:tcPr>
          <w:p w:rsidR="00641455" w:rsidRPr="003F2C99" w:rsidRDefault="00641455" w:rsidP="008B66E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2" w:type="dxa"/>
          </w:tcPr>
          <w:p w:rsidR="0077307E" w:rsidRPr="003F2C99" w:rsidRDefault="0077307E" w:rsidP="007730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b/>
                <w:sz w:val="28"/>
                <w:szCs w:val="28"/>
              </w:rPr>
              <w:t>Генетика – наука о наследственности и изменчивости. Закономерности наследования признаков.</w:t>
            </w:r>
          </w:p>
          <w:p w:rsidR="0077307E" w:rsidRPr="003F2C99" w:rsidRDefault="0077307E" w:rsidP="0077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1.Закономерности наследования признаков, установленные Г. Менделем.</w:t>
            </w:r>
          </w:p>
          <w:p w:rsidR="0077307E" w:rsidRPr="003F2C99" w:rsidRDefault="0077307E" w:rsidP="0077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2.Свойства генов в отношении признаков.</w:t>
            </w:r>
          </w:p>
          <w:p w:rsidR="0077307E" w:rsidRPr="003F2C99" w:rsidRDefault="0077307E" w:rsidP="0077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3.Аллельные и неаллельные гены.</w:t>
            </w:r>
          </w:p>
          <w:p w:rsidR="0077307E" w:rsidRPr="003F2C99" w:rsidRDefault="0077307E" w:rsidP="0077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1.Типы взаимодействия генов в системе генотипа.</w:t>
            </w:r>
          </w:p>
          <w:p w:rsidR="0077307E" w:rsidRPr="003F2C99" w:rsidRDefault="0077307E" w:rsidP="0077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2.Понятие о полигенном наследовании.</w:t>
            </w:r>
          </w:p>
          <w:p w:rsidR="0077307E" w:rsidRPr="003F2C99" w:rsidRDefault="0077307E" w:rsidP="0077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 xml:space="preserve">3.Аутосомное и сцепленное наследование. </w:t>
            </w:r>
          </w:p>
          <w:p w:rsidR="0077307E" w:rsidRPr="003F2C99" w:rsidRDefault="0077307E" w:rsidP="0077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4.Формы и цитологический механизм сцепленного наследования.</w:t>
            </w:r>
          </w:p>
          <w:p w:rsidR="00641455" w:rsidRPr="003F2C99" w:rsidRDefault="0077307E" w:rsidP="008B6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5.Хромосомная теория Т. Моргана.</w:t>
            </w:r>
          </w:p>
        </w:tc>
      </w:tr>
      <w:tr w:rsidR="008B66ED" w:rsidRPr="003F2C99" w:rsidTr="003F2C99">
        <w:trPr>
          <w:trHeight w:val="145"/>
        </w:trPr>
        <w:tc>
          <w:tcPr>
            <w:tcW w:w="817" w:type="dxa"/>
          </w:tcPr>
          <w:p w:rsidR="008B66ED" w:rsidRPr="003F2C99" w:rsidRDefault="003F2C99" w:rsidP="008B66E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B66ED" w:rsidRPr="003F2C99" w:rsidRDefault="0055144D" w:rsidP="00D043FB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F2C99" w:rsidRPr="003F2C9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78" w:type="dxa"/>
          </w:tcPr>
          <w:p w:rsidR="008B66ED" w:rsidRPr="003F2C99" w:rsidRDefault="008B66ED" w:rsidP="008B66E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2" w:type="dxa"/>
          </w:tcPr>
          <w:p w:rsidR="00516500" w:rsidRPr="003F2C99" w:rsidRDefault="00516500" w:rsidP="005165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b/>
                <w:sz w:val="28"/>
                <w:szCs w:val="28"/>
              </w:rPr>
              <w:t>Воспроизведение генетической информации в клетке.</w:t>
            </w:r>
          </w:p>
          <w:p w:rsidR="00516500" w:rsidRPr="003F2C99" w:rsidRDefault="00516500" w:rsidP="00516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1.Этапы и значение процесса воспроизведения генетической информации.</w:t>
            </w:r>
          </w:p>
          <w:p w:rsidR="00516500" w:rsidRPr="003F2C99" w:rsidRDefault="00516500" w:rsidP="00516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 xml:space="preserve">2.Молекулярная организация генома и особенности воспроизведения генетической информации в </w:t>
            </w:r>
            <w:proofErr w:type="spellStart"/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эукариотической</w:t>
            </w:r>
            <w:proofErr w:type="spellEnd"/>
            <w:r w:rsidRPr="003F2C99">
              <w:rPr>
                <w:rFonts w:ascii="Times New Roman" w:hAnsi="Times New Roman" w:cs="Times New Roman"/>
                <w:sz w:val="28"/>
                <w:szCs w:val="28"/>
              </w:rPr>
              <w:t xml:space="preserve"> клетке.</w:t>
            </w:r>
          </w:p>
          <w:p w:rsidR="008B66ED" w:rsidRPr="003F2C99" w:rsidRDefault="00516500" w:rsidP="008B6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3.Экспрессия генов, регуляция экспрессии.</w:t>
            </w:r>
            <w:bookmarkStart w:id="0" w:name="_GoBack"/>
            <w:bookmarkEnd w:id="0"/>
          </w:p>
        </w:tc>
      </w:tr>
      <w:tr w:rsidR="00641455" w:rsidRPr="003F2C99" w:rsidTr="003F2C99">
        <w:trPr>
          <w:trHeight w:val="145"/>
        </w:trPr>
        <w:tc>
          <w:tcPr>
            <w:tcW w:w="817" w:type="dxa"/>
          </w:tcPr>
          <w:p w:rsidR="00641455" w:rsidRPr="003F2C99" w:rsidRDefault="003F2C99" w:rsidP="008B66E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3*</w:t>
            </w:r>
          </w:p>
        </w:tc>
        <w:tc>
          <w:tcPr>
            <w:tcW w:w="1134" w:type="dxa"/>
          </w:tcPr>
          <w:p w:rsidR="00641455" w:rsidRPr="003F2C99" w:rsidRDefault="0055144D" w:rsidP="0055144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F2C99" w:rsidRPr="003F2C9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" w:type="dxa"/>
          </w:tcPr>
          <w:p w:rsidR="00641455" w:rsidRPr="003F2C99" w:rsidRDefault="00641455" w:rsidP="008B66E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2" w:type="dxa"/>
          </w:tcPr>
          <w:p w:rsidR="0077307E" w:rsidRPr="003F2C99" w:rsidRDefault="0077307E" w:rsidP="007730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b/>
                <w:sz w:val="28"/>
                <w:szCs w:val="28"/>
              </w:rPr>
              <w:t>Воспроизведение генетической информации в клетке.</w:t>
            </w:r>
          </w:p>
          <w:p w:rsidR="0077307E" w:rsidRPr="003F2C99" w:rsidRDefault="0077307E" w:rsidP="0077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1.Генетический аппарат клеток эукариот.</w:t>
            </w:r>
          </w:p>
          <w:p w:rsidR="0077307E" w:rsidRPr="003F2C99" w:rsidRDefault="0077307E" w:rsidP="0077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2.Кариотип человека, его характеристика.</w:t>
            </w:r>
          </w:p>
          <w:p w:rsidR="008B66ED" w:rsidRPr="003F2C99" w:rsidRDefault="0077307E" w:rsidP="0077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3.Молекулярная организация хромосом, их изменения в клеточном цикле.</w:t>
            </w:r>
          </w:p>
        </w:tc>
      </w:tr>
      <w:tr w:rsidR="00641455" w:rsidRPr="003F2C99" w:rsidTr="0055144D">
        <w:trPr>
          <w:trHeight w:val="841"/>
        </w:trPr>
        <w:tc>
          <w:tcPr>
            <w:tcW w:w="817" w:type="dxa"/>
          </w:tcPr>
          <w:p w:rsidR="00641455" w:rsidRPr="003F2C99" w:rsidRDefault="003F2C99" w:rsidP="008B66E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F2C99" w:rsidRPr="003F2C99" w:rsidRDefault="003F2C99" w:rsidP="008B66E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41455" w:rsidRPr="003F2C99" w:rsidRDefault="003F2C99" w:rsidP="00516500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14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3F2C99" w:rsidRPr="003F2C99" w:rsidRDefault="003F2C99" w:rsidP="003F2C99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14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3F2C99" w:rsidRPr="003F2C99" w:rsidRDefault="003F2C99" w:rsidP="00516500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41455" w:rsidRPr="003F2C99" w:rsidRDefault="003F2C99" w:rsidP="008B66E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2" w:type="dxa"/>
          </w:tcPr>
          <w:p w:rsidR="00641455" w:rsidRPr="003F2C99" w:rsidRDefault="00641455" w:rsidP="008B6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b/>
                <w:sz w:val="28"/>
                <w:szCs w:val="28"/>
              </w:rPr>
              <w:t>Изменчивость организмов.</w:t>
            </w:r>
          </w:p>
          <w:p w:rsidR="00641455" w:rsidRPr="003F2C99" w:rsidRDefault="00641455" w:rsidP="008B6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1.Классификация форм изменчивости.</w:t>
            </w:r>
          </w:p>
          <w:p w:rsidR="00641455" w:rsidRPr="003F2C99" w:rsidRDefault="00641455" w:rsidP="008B6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 xml:space="preserve">2.Ненаследственная изменчивость. </w:t>
            </w:r>
            <w:proofErr w:type="spellStart"/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Морфозы</w:t>
            </w:r>
            <w:proofErr w:type="spellEnd"/>
            <w:r w:rsidRPr="003F2C99">
              <w:rPr>
                <w:rFonts w:ascii="Times New Roman" w:hAnsi="Times New Roman" w:cs="Times New Roman"/>
                <w:sz w:val="28"/>
                <w:szCs w:val="28"/>
              </w:rPr>
              <w:t xml:space="preserve"> и модификации. Понятие о </w:t>
            </w:r>
            <w:proofErr w:type="spellStart"/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тератогенах</w:t>
            </w:r>
            <w:proofErr w:type="spellEnd"/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1455" w:rsidRPr="003F2C99" w:rsidRDefault="00641455" w:rsidP="008B6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3.Комбинативная изменчивость.</w:t>
            </w:r>
          </w:p>
          <w:p w:rsidR="008B66ED" w:rsidRPr="003F2C99" w:rsidRDefault="008B66ED" w:rsidP="008B6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1.Наследственная изменчивость. Мутации, их классификация.</w:t>
            </w:r>
          </w:p>
          <w:p w:rsidR="008B66ED" w:rsidRPr="003F2C99" w:rsidRDefault="008B66ED" w:rsidP="008B6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2.Понятие о генных и хромосомных болезнях.</w:t>
            </w:r>
          </w:p>
          <w:p w:rsidR="008B66ED" w:rsidRPr="003F2C99" w:rsidRDefault="008B66ED" w:rsidP="008B6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3.Мутагенез</w:t>
            </w:r>
            <w:proofErr w:type="gramStart"/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F2C99">
              <w:rPr>
                <w:rFonts w:ascii="Times New Roman" w:hAnsi="Times New Roman" w:cs="Times New Roman"/>
                <w:sz w:val="28"/>
                <w:szCs w:val="28"/>
              </w:rPr>
              <w:t xml:space="preserve">понтанный и индуцированный </w:t>
            </w:r>
            <w:r w:rsidRPr="003F2C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мутагенез. Проблемы защиты генофонда человека. Мутагенные факторы среды, их классификация.</w:t>
            </w:r>
          </w:p>
        </w:tc>
      </w:tr>
      <w:tr w:rsidR="00641455" w:rsidRPr="003F2C99" w:rsidTr="003F2C99">
        <w:trPr>
          <w:trHeight w:val="841"/>
        </w:trPr>
        <w:tc>
          <w:tcPr>
            <w:tcW w:w="817" w:type="dxa"/>
          </w:tcPr>
          <w:p w:rsidR="00641455" w:rsidRPr="003F2C99" w:rsidRDefault="008B66ED" w:rsidP="008B66E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6-7</w:t>
            </w:r>
          </w:p>
        </w:tc>
        <w:tc>
          <w:tcPr>
            <w:tcW w:w="1134" w:type="dxa"/>
          </w:tcPr>
          <w:p w:rsidR="008B66ED" w:rsidRPr="003F2C99" w:rsidRDefault="008B66ED" w:rsidP="003F2C99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14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16500" w:rsidRPr="003F2C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F2C99" w:rsidRPr="003F2C99" w:rsidRDefault="003F2C99" w:rsidP="0055144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1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78" w:type="dxa"/>
          </w:tcPr>
          <w:p w:rsidR="00641455" w:rsidRPr="003F2C99" w:rsidRDefault="00641455" w:rsidP="008B66E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2" w:type="dxa"/>
          </w:tcPr>
          <w:p w:rsidR="00641455" w:rsidRPr="003F2C99" w:rsidRDefault="00641455" w:rsidP="008B6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b/>
                <w:sz w:val="28"/>
                <w:szCs w:val="28"/>
              </w:rPr>
              <w:t>Методы генетики человека.</w:t>
            </w:r>
          </w:p>
          <w:p w:rsidR="00641455" w:rsidRPr="003F2C99" w:rsidRDefault="00641455" w:rsidP="008B6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1.Особенности человека как объекта генетики.</w:t>
            </w:r>
          </w:p>
          <w:p w:rsidR="00641455" w:rsidRPr="003F2C99" w:rsidRDefault="00641455" w:rsidP="008B6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2.Назначение и этапы основных методов генетики человека.</w:t>
            </w:r>
          </w:p>
          <w:p w:rsidR="00641455" w:rsidRPr="003F2C99" w:rsidRDefault="00641455" w:rsidP="008B6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3.Медико-генетическое консультирование.</w:t>
            </w:r>
          </w:p>
          <w:p w:rsidR="00641455" w:rsidRPr="003F2C99" w:rsidRDefault="00641455" w:rsidP="008B6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b/>
                <w:sz w:val="28"/>
                <w:szCs w:val="28"/>
              </w:rPr>
              <w:t>Генетика популяций человека.</w:t>
            </w:r>
          </w:p>
          <w:p w:rsidR="00641455" w:rsidRPr="003F2C99" w:rsidRDefault="00641455" w:rsidP="008B6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1.Генетические и демографические характеристики популяций человека.</w:t>
            </w:r>
          </w:p>
          <w:p w:rsidR="00641455" w:rsidRPr="003F2C99" w:rsidRDefault="00641455" w:rsidP="008B6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9">
              <w:rPr>
                <w:rFonts w:ascii="Times New Roman" w:hAnsi="Times New Roman" w:cs="Times New Roman"/>
                <w:sz w:val="28"/>
                <w:szCs w:val="28"/>
              </w:rPr>
              <w:t>2.Популяционно-статистический метод изучения наследственности.</w:t>
            </w:r>
          </w:p>
        </w:tc>
      </w:tr>
    </w:tbl>
    <w:p w:rsidR="00641455" w:rsidRPr="003F2C99" w:rsidRDefault="00641455" w:rsidP="006414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99">
        <w:rPr>
          <w:rFonts w:ascii="Times New Roman" w:hAnsi="Times New Roman" w:cs="Times New Roman"/>
          <w:sz w:val="28"/>
          <w:szCs w:val="28"/>
        </w:rPr>
        <w:t xml:space="preserve">*Лекции в </w:t>
      </w:r>
      <w:proofErr w:type="spellStart"/>
      <w:r w:rsidRPr="003F2C99">
        <w:rPr>
          <w:rFonts w:ascii="Times New Roman" w:hAnsi="Times New Roman" w:cs="Times New Roman"/>
          <w:sz w:val="28"/>
          <w:szCs w:val="28"/>
          <w:lang w:val="en-US"/>
        </w:rPr>
        <w:t>Moodl</w:t>
      </w:r>
      <w:proofErr w:type="spellEnd"/>
    </w:p>
    <w:p w:rsidR="00641455" w:rsidRPr="003F2C99" w:rsidRDefault="00641455" w:rsidP="00641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1455" w:rsidRPr="003F2C99" w:rsidRDefault="00641455" w:rsidP="00641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2C99">
        <w:rPr>
          <w:rFonts w:ascii="Times New Roman" w:hAnsi="Times New Roman" w:cs="Times New Roman"/>
          <w:sz w:val="28"/>
          <w:szCs w:val="28"/>
        </w:rPr>
        <w:t xml:space="preserve">Зав. кафедрой </w:t>
      </w:r>
      <w:proofErr w:type="spellStart"/>
      <w:r w:rsidRPr="003F2C99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3F2C9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F2C99">
        <w:rPr>
          <w:rFonts w:ascii="Times New Roman" w:hAnsi="Times New Roman" w:cs="Times New Roman"/>
          <w:sz w:val="28"/>
          <w:szCs w:val="28"/>
        </w:rPr>
        <w:t>иологии</w:t>
      </w:r>
      <w:proofErr w:type="spellEnd"/>
    </w:p>
    <w:p w:rsidR="00641455" w:rsidRPr="003F2C99" w:rsidRDefault="00641455" w:rsidP="00641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2C99">
        <w:rPr>
          <w:rFonts w:ascii="Times New Roman" w:hAnsi="Times New Roman" w:cs="Times New Roman"/>
          <w:sz w:val="28"/>
          <w:szCs w:val="28"/>
        </w:rPr>
        <w:t xml:space="preserve">и генетики, проф., </w:t>
      </w:r>
      <w:proofErr w:type="gramStart"/>
      <w:r w:rsidRPr="003F2C99">
        <w:rPr>
          <w:rFonts w:ascii="Times New Roman" w:hAnsi="Times New Roman" w:cs="Times New Roman"/>
          <w:sz w:val="28"/>
          <w:szCs w:val="28"/>
        </w:rPr>
        <w:t>д.б</w:t>
      </w:r>
      <w:proofErr w:type="gramEnd"/>
      <w:r w:rsidRPr="003F2C99">
        <w:rPr>
          <w:rFonts w:ascii="Times New Roman" w:hAnsi="Times New Roman" w:cs="Times New Roman"/>
          <w:sz w:val="28"/>
          <w:szCs w:val="28"/>
        </w:rPr>
        <w:t xml:space="preserve">.н.                                     </w:t>
      </w:r>
      <w:proofErr w:type="spellStart"/>
      <w:r w:rsidRPr="003F2C99">
        <w:rPr>
          <w:rFonts w:ascii="Times New Roman" w:hAnsi="Times New Roman" w:cs="Times New Roman"/>
          <w:sz w:val="28"/>
          <w:szCs w:val="28"/>
        </w:rPr>
        <w:t>Бебякова</w:t>
      </w:r>
      <w:proofErr w:type="spellEnd"/>
      <w:r w:rsidRPr="003F2C99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641455" w:rsidRDefault="00641455" w:rsidP="00641455">
      <w:pPr>
        <w:spacing w:line="240" w:lineRule="auto"/>
      </w:pPr>
    </w:p>
    <w:p w:rsidR="00641455" w:rsidRDefault="00641455" w:rsidP="00641455"/>
    <w:p w:rsidR="00677F1B" w:rsidRDefault="00677F1B"/>
    <w:sectPr w:rsidR="00677F1B" w:rsidSect="0023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1455"/>
    <w:rsid w:val="00021550"/>
    <w:rsid w:val="00096A13"/>
    <w:rsid w:val="00237115"/>
    <w:rsid w:val="00287033"/>
    <w:rsid w:val="0033268F"/>
    <w:rsid w:val="003F2C99"/>
    <w:rsid w:val="00516500"/>
    <w:rsid w:val="0055144D"/>
    <w:rsid w:val="006122F6"/>
    <w:rsid w:val="0062415C"/>
    <w:rsid w:val="00641455"/>
    <w:rsid w:val="00677F1B"/>
    <w:rsid w:val="00716704"/>
    <w:rsid w:val="0077307E"/>
    <w:rsid w:val="00791EF6"/>
    <w:rsid w:val="00843337"/>
    <w:rsid w:val="008B66ED"/>
    <w:rsid w:val="009E0A3C"/>
    <w:rsid w:val="00CE26FA"/>
    <w:rsid w:val="00D043FB"/>
    <w:rsid w:val="00DB1498"/>
    <w:rsid w:val="00E2795C"/>
    <w:rsid w:val="00F5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Biogen2</cp:lastModifiedBy>
  <cp:revision>2</cp:revision>
  <cp:lastPrinted>2024-12-24T07:26:00Z</cp:lastPrinted>
  <dcterms:created xsi:type="dcterms:W3CDTF">2025-12-26T09:44:00Z</dcterms:created>
  <dcterms:modified xsi:type="dcterms:W3CDTF">2025-12-26T09:44:00Z</dcterms:modified>
</cp:coreProperties>
</file>